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BD2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BD270B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251657728" filled="f" stroked="f">
            <v:textbox style="mso-next-textbox:#_x0000_s1037"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8389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417C2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Oktober</w:t>
                  </w:r>
                  <w:r w:rsidR="006B024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</w:t>
                  </w:r>
                  <w:r w:rsidR="00794C15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02C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A67436" w:rsidRPr="00CF6B95" w:rsidRDefault="00D273FB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Verpackertage</w:t>
      </w:r>
      <w:proofErr w:type="spellEnd"/>
      <w:r w:rsidR="008132D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bei Weinig </w:t>
      </w: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Dimter</w:t>
      </w:r>
      <w:proofErr w:type="spellEnd"/>
      <w:r w:rsidR="008132D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: </w:t>
      </w:r>
      <w:r w:rsidR="004B2904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Zuschnitt-Highlights fa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nden großen Anklang</w:t>
      </w:r>
    </w:p>
    <w:p w:rsidR="00A67436" w:rsidRDefault="00A67436" w:rsidP="00A67436">
      <w:pPr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1254C3" w:rsidRDefault="00D273FB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Warentransport ist eines der großen Themen unserer Zeit und eine </w:t>
      </w:r>
      <w:r w:rsidR="00721545">
        <w:rPr>
          <w:rFonts w:ascii="Arial" w:hAnsi="Arial" w:cs="Arial"/>
          <w:sz w:val="22"/>
          <w:szCs w:val="22"/>
        </w:rPr>
        <w:t>dauernde Herausforderung</w:t>
      </w:r>
      <w:r>
        <w:rPr>
          <w:rFonts w:ascii="Arial" w:hAnsi="Arial" w:cs="Arial"/>
          <w:sz w:val="22"/>
          <w:szCs w:val="22"/>
        </w:rPr>
        <w:t xml:space="preserve"> für die Hersteller von Verpackungen</w:t>
      </w:r>
      <w:r w:rsidR="00721545">
        <w:rPr>
          <w:rFonts w:ascii="Arial" w:hAnsi="Arial" w:cs="Arial"/>
          <w:sz w:val="22"/>
          <w:szCs w:val="22"/>
        </w:rPr>
        <w:t xml:space="preserve"> </w:t>
      </w:r>
      <w:r w:rsidR="00BE375F">
        <w:rPr>
          <w:rFonts w:ascii="Arial" w:hAnsi="Arial" w:cs="Arial"/>
          <w:sz w:val="22"/>
          <w:szCs w:val="22"/>
        </w:rPr>
        <w:t xml:space="preserve">und Paletten </w:t>
      </w:r>
      <w:r w:rsidR="00721545">
        <w:rPr>
          <w:rFonts w:ascii="Arial" w:hAnsi="Arial" w:cs="Arial"/>
          <w:sz w:val="22"/>
          <w:szCs w:val="22"/>
        </w:rPr>
        <w:t>aus Holz</w:t>
      </w:r>
      <w:r>
        <w:rPr>
          <w:rFonts w:ascii="Arial" w:hAnsi="Arial" w:cs="Arial"/>
          <w:sz w:val="22"/>
          <w:szCs w:val="22"/>
        </w:rPr>
        <w:t xml:space="preserve">. </w:t>
      </w:r>
      <w:r w:rsidR="00721545">
        <w:rPr>
          <w:rFonts w:ascii="Arial" w:hAnsi="Arial" w:cs="Arial"/>
          <w:sz w:val="22"/>
          <w:szCs w:val="22"/>
        </w:rPr>
        <w:t xml:space="preserve">Bei den </w:t>
      </w:r>
      <w:proofErr w:type="spellStart"/>
      <w:r w:rsidR="00721545">
        <w:rPr>
          <w:rFonts w:ascii="Arial" w:hAnsi="Arial" w:cs="Arial"/>
          <w:sz w:val="22"/>
          <w:szCs w:val="22"/>
        </w:rPr>
        <w:t>Verpackertagen</w:t>
      </w:r>
      <w:proofErr w:type="spellEnd"/>
      <w:r w:rsidR="0072154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721545">
        <w:rPr>
          <w:rFonts w:ascii="Arial" w:hAnsi="Arial" w:cs="Arial"/>
          <w:sz w:val="22"/>
          <w:szCs w:val="22"/>
        </w:rPr>
        <w:t>Illertissen</w:t>
      </w:r>
      <w:proofErr w:type="spellEnd"/>
      <w:r w:rsidR="00721545">
        <w:rPr>
          <w:rFonts w:ascii="Arial" w:hAnsi="Arial" w:cs="Arial"/>
          <w:sz w:val="22"/>
          <w:szCs w:val="22"/>
        </w:rPr>
        <w:t xml:space="preserve"> zeigte der </w:t>
      </w:r>
      <w:proofErr w:type="spellStart"/>
      <w:r w:rsidR="00721545">
        <w:rPr>
          <w:rFonts w:ascii="Arial" w:hAnsi="Arial" w:cs="Arial"/>
          <w:sz w:val="22"/>
          <w:szCs w:val="22"/>
        </w:rPr>
        <w:t>Zuschnittspezialist</w:t>
      </w:r>
      <w:proofErr w:type="spellEnd"/>
      <w:r w:rsidR="00721545">
        <w:rPr>
          <w:rFonts w:ascii="Arial" w:hAnsi="Arial" w:cs="Arial"/>
          <w:sz w:val="22"/>
          <w:szCs w:val="22"/>
        </w:rPr>
        <w:t xml:space="preserve"> Weinig </w:t>
      </w:r>
      <w:proofErr w:type="spellStart"/>
      <w:r w:rsidR="00721545">
        <w:rPr>
          <w:rFonts w:ascii="Arial" w:hAnsi="Arial" w:cs="Arial"/>
          <w:sz w:val="22"/>
          <w:szCs w:val="22"/>
        </w:rPr>
        <w:t>Dimter</w:t>
      </w:r>
      <w:proofErr w:type="spellEnd"/>
      <w:r w:rsidR="00721545" w:rsidRPr="00721545">
        <w:rPr>
          <w:rFonts w:ascii="Arial" w:hAnsi="Arial" w:cs="Arial"/>
          <w:sz w:val="22"/>
          <w:szCs w:val="22"/>
        </w:rPr>
        <w:t xml:space="preserve"> </w:t>
      </w:r>
      <w:r w:rsidR="00A675D0">
        <w:rPr>
          <w:rFonts w:ascii="Arial" w:hAnsi="Arial" w:cs="Arial"/>
          <w:sz w:val="22"/>
          <w:szCs w:val="22"/>
        </w:rPr>
        <w:t xml:space="preserve">Lösungen auf </w:t>
      </w:r>
      <w:r w:rsidR="00721545">
        <w:rPr>
          <w:rFonts w:ascii="Arial" w:hAnsi="Arial" w:cs="Arial"/>
          <w:sz w:val="22"/>
          <w:szCs w:val="22"/>
        </w:rPr>
        <w:t>d</w:t>
      </w:r>
      <w:r w:rsidR="00A675D0">
        <w:rPr>
          <w:rFonts w:ascii="Arial" w:hAnsi="Arial" w:cs="Arial"/>
          <w:sz w:val="22"/>
          <w:szCs w:val="22"/>
        </w:rPr>
        <w:t>em</w:t>
      </w:r>
      <w:r w:rsidR="00721545">
        <w:rPr>
          <w:rFonts w:ascii="Arial" w:hAnsi="Arial" w:cs="Arial"/>
          <w:sz w:val="22"/>
          <w:szCs w:val="22"/>
        </w:rPr>
        <w:t xml:space="preserve"> </w:t>
      </w:r>
      <w:r w:rsidR="00BE375F">
        <w:rPr>
          <w:rFonts w:ascii="Arial" w:hAnsi="Arial" w:cs="Arial"/>
          <w:sz w:val="22"/>
          <w:szCs w:val="22"/>
        </w:rPr>
        <w:t xml:space="preserve">neuesten </w:t>
      </w:r>
      <w:r w:rsidR="00721545">
        <w:rPr>
          <w:rFonts w:ascii="Arial" w:hAnsi="Arial" w:cs="Arial"/>
          <w:sz w:val="22"/>
          <w:szCs w:val="22"/>
        </w:rPr>
        <w:t>Stand der Technik</w:t>
      </w:r>
      <w:r>
        <w:rPr>
          <w:rFonts w:ascii="Arial" w:hAnsi="Arial" w:cs="Arial"/>
          <w:sz w:val="22"/>
          <w:szCs w:val="22"/>
        </w:rPr>
        <w:t xml:space="preserve">. Über 400 Holzfachleute </w:t>
      </w:r>
      <w:r w:rsidR="00721545">
        <w:rPr>
          <w:rFonts w:ascii="Arial" w:hAnsi="Arial" w:cs="Arial"/>
          <w:sz w:val="22"/>
          <w:szCs w:val="22"/>
        </w:rPr>
        <w:t xml:space="preserve">waren gekommen, um sich über Neuheiten und Weiterentwicklungen in der Kisten- und </w:t>
      </w:r>
      <w:proofErr w:type="spellStart"/>
      <w:r w:rsidR="00721545">
        <w:rPr>
          <w:rFonts w:ascii="Arial" w:hAnsi="Arial" w:cs="Arial"/>
          <w:sz w:val="22"/>
          <w:szCs w:val="22"/>
        </w:rPr>
        <w:t>Palettenproduktion</w:t>
      </w:r>
      <w:proofErr w:type="spellEnd"/>
      <w:r w:rsidR="00721545">
        <w:rPr>
          <w:rFonts w:ascii="Arial" w:hAnsi="Arial" w:cs="Arial"/>
          <w:sz w:val="22"/>
          <w:szCs w:val="22"/>
        </w:rPr>
        <w:t xml:space="preserve"> zu informieren. </w:t>
      </w:r>
      <w:r w:rsidR="00363997">
        <w:rPr>
          <w:rFonts w:ascii="Arial" w:hAnsi="Arial" w:cs="Arial"/>
          <w:sz w:val="22"/>
          <w:szCs w:val="22"/>
        </w:rPr>
        <w:t xml:space="preserve">Eine begleitende Ausstellung von </w:t>
      </w:r>
      <w:r w:rsidR="00BE375F">
        <w:rPr>
          <w:rFonts w:ascii="Arial" w:hAnsi="Arial" w:cs="Arial"/>
          <w:sz w:val="22"/>
          <w:szCs w:val="22"/>
        </w:rPr>
        <w:t>19 Gastfirmen und mehrere Fachvorträge</w:t>
      </w:r>
      <w:r w:rsidR="001254C3">
        <w:rPr>
          <w:rFonts w:ascii="Arial" w:hAnsi="Arial" w:cs="Arial"/>
          <w:sz w:val="22"/>
          <w:szCs w:val="22"/>
        </w:rPr>
        <w:t xml:space="preserve"> rundeten die Veranstaltung ab. </w:t>
      </w:r>
    </w:p>
    <w:p w:rsidR="001254C3" w:rsidRDefault="001254C3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8132D1" w:rsidRDefault="007B113D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Eins der </w:t>
      </w:r>
      <w:r w:rsidR="00B10A73">
        <w:rPr>
          <w:rFonts w:ascii="Arial" w:hAnsi="Arial" w:cs="Arial"/>
          <w:sz w:val="22"/>
          <w:szCs w:val="22"/>
        </w:rPr>
        <w:t>technischen</w:t>
      </w:r>
      <w:r w:rsidR="003639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Highlights</w:t>
      </w:r>
      <w:r w:rsidR="00BE375F">
        <w:rPr>
          <w:rFonts w:ascii="Arial" w:hAnsi="Arial" w:cs="Arial"/>
          <w:sz w:val="22"/>
          <w:szCs w:val="22"/>
        </w:rPr>
        <w:t xml:space="preserve"> war die Schiebersäge </w:t>
      </w:r>
      <w:proofErr w:type="spellStart"/>
      <w:r w:rsidR="00BE375F">
        <w:rPr>
          <w:rFonts w:ascii="Arial" w:hAnsi="Arial" w:cs="Arial"/>
          <w:sz w:val="22"/>
          <w:szCs w:val="22"/>
        </w:rPr>
        <w:t>OptiCut</w:t>
      </w:r>
      <w:proofErr w:type="spellEnd"/>
      <w:r w:rsidR="00BE375F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60 mit dem neuen </w:t>
      </w:r>
      <w:proofErr w:type="spellStart"/>
      <w:r>
        <w:rPr>
          <w:rFonts w:ascii="Arial" w:hAnsi="Arial" w:cs="Arial"/>
          <w:sz w:val="22"/>
          <w:szCs w:val="22"/>
        </w:rPr>
        <w:t>wFlex</w:t>
      </w:r>
      <w:proofErr w:type="spellEnd"/>
      <w:r>
        <w:rPr>
          <w:rFonts w:ascii="Arial" w:hAnsi="Arial" w:cs="Arial"/>
          <w:sz w:val="22"/>
          <w:szCs w:val="22"/>
        </w:rPr>
        <w:t>+ Aggregat,</w:t>
      </w:r>
      <w:r w:rsidR="00D273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das den vollautomatischen Längen- und Breitenzuschnitt in einem Arbeitsschritt ermöglicht. Die </w:t>
      </w:r>
      <w:r w:rsidR="00301446">
        <w:rPr>
          <w:rFonts w:ascii="Arial" w:hAnsi="Arial" w:cs="Arial"/>
          <w:sz w:val="22"/>
          <w:szCs w:val="22"/>
        </w:rPr>
        <w:t>Integration</w:t>
      </w:r>
      <w:r>
        <w:rPr>
          <w:rFonts w:ascii="Arial" w:hAnsi="Arial" w:cs="Arial"/>
          <w:sz w:val="22"/>
          <w:szCs w:val="22"/>
        </w:rPr>
        <w:t xml:space="preserve"> von zwei Anwendungen </w:t>
      </w:r>
      <w:r w:rsidR="00301446">
        <w:rPr>
          <w:rFonts w:ascii="Arial" w:hAnsi="Arial" w:cs="Arial"/>
          <w:sz w:val="22"/>
          <w:szCs w:val="22"/>
        </w:rPr>
        <w:t xml:space="preserve">erspart den Weg zur Formatkreissäge und </w:t>
      </w:r>
      <w:r>
        <w:rPr>
          <w:rFonts w:ascii="Arial" w:hAnsi="Arial" w:cs="Arial"/>
          <w:sz w:val="22"/>
          <w:szCs w:val="22"/>
        </w:rPr>
        <w:t>reduziert die Durchlaufzeiten erheblich</w:t>
      </w:r>
      <w:r w:rsidR="00301446">
        <w:rPr>
          <w:rFonts w:ascii="Arial" w:hAnsi="Arial" w:cs="Arial"/>
          <w:sz w:val="22"/>
          <w:szCs w:val="22"/>
        </w:rPr>
        <w:t xml:space="preserve">. Außerdem minimiert die  </w:t>
      </w:r>
      <w:proofErr w:type="spellStart"/>
      <w:r w:rsidR="00301446">
        <w:rPr>
          <w:rFonts w:ascii="Arial" w:hAnsi="Arial" w:cs="Arial"/>
          <w:sz w:val="22"/>
          <w:szCs w:val="22"/>
        </w:rPr>
        <w:t>OptiCut</w:t>
      </w:r>
      <w:proofErr w:type="spellEnd"/>
      <w:r w:rsidR="00301446">
        <w:rPr>
          <w:rFonts w:ascii="Arial" w:hAnsi="Arial" w:cs="Arial"/>
          <w:sz w:val="22"/>
          <w:szCs w:val="22"/>
        </w:rPr>
        <w:t xml:space="preserve"> </w:t>
      </w:r>
      <w:r w:rsidR="00BE375F">
        <w:rPr>
          <w:rFonts w:ascii="Arial" w:hAnsi="Arial" w:cs="Arial"/>
          <w:sz w:val="22"/>
          <w:szCs w:val="22"/>
        </w:rPr>
        <w:t xml:space="preserve">S </w:t>
      </w:r>
      <w:r w:rsidR="00301446">
        <w:rPr>
          <w:rFonts w:ascii="Arial" w:hAnsi="Arial" w:cs="Arial"/>
          <w:sz w:val="22"/>
          <w:szCs w:val="22"/>
        </w:rPr>
        <w:t xml:space="preserve">60 </w:t>
      </w:r>
      <w:proofErr w:type="spellStart"/>
      <w:r w:rsidR="00301446">
        <w:rPr>
          <w:rFonts w:ascii="Arial" w:hAnsi="Arial" w:cs="Arial"/>
          <w:sz w:val="22"/>
          <w:szCs w:val="22"/>
        </w:rPr>
        <w:t>wFlex</w:t>
      </w:r>
      <w:proofErr w:type="spellEnd"/>
      <w:r w:rsidR="00301446">
        <w:rPr>
          <w:rFonts w:ascii="Arial" w:hAnsi="Arial" w:cs="Arial"/>
          <w:sz w:val="22"/>
          <w:szCs w:val="22"/>
        </w:rPr>
        <w:t xml:space="preserve">+ den Verschnitt, weil bei einem Brett mehrere Breiten erzeugt werden können. Für die Kombi-Säge spricht auch der geringe Platzbedarf im Vergleich zu </w:t>
      </w:r>
      <w:r w:rsidR="00F26E2C">
        <w:rPr>
          <w:rFonts w:ascii="Arial" w:hAnsi="Arial" w:cs="Arial"/>
          <w:sz w:val="22"/>
          <w:szCs w:val="22"/>
        </w:rPr>
        <w:t xml:space="preserve">einer Lösung mit getrenntem Längen- und Breitenzuschnitt. </w:t>
      </w:r>
    </w:p>
    <w:p w:rsidR="00F26E2C" w:rsidRDefault="00F26E2C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F26E2C" w:rsidRDefault="00BE375F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High-E</w:t>
      </w:r>
      <w:r w:rsidR="00F26E2C">
        <w:rPr>
          <w:rFonts w:ascii="Arial" w:hAnsi="Arial" w:cs="Arial"/>
          <w:sz w:val="22"/>
          <w:szCs w:val="22"/>
        </w:rPr>
        <w:t xml:space="preserve">nd-Bereich präsentierte Weinig </w:t>
      </w:r>
      <w:proofErr w:type="spellStart"/>
      <w:r w:rsidR="00F26E2C">
        <w:rPr>
          <w:rFonts w:ascii="Arial" w:hAnsi="Arial" w:cs="Arial"/>
          <w:sz w:val="22"/>
          <w:szCs w:val="22"/>
        </w:rPr>
        <w:t>Dimter</w:t>
      </w:r>
      <w:proofErr w:type="spellEnd"/>
      <w:r w:rsidR="00F26E2C">
        <w:rPr>
          <w:rFonts w:ascii="Arial" w:hAnsi="Arial" w:cs="Arial"/>
          <w:sz w:val="22"/>
          <w:szCs w:val="22"/>
        </w:rPr>
        <w:t xml:space="preserve"> eine Hochleistungs-Anlage für den Kunden </w:t>
      </w:r>
      <w:proofErr w:type="spellStart"/>
      <w:r w:rsidR="00F26E2C">
        <w:rPr>
          <w:rFonts w:ascii="Arial" w:hAnsi="Arial" w:cs="Arial"/>
          <w:sz w:val="22"/>
          <w:szCs w:val="22"/>
        </w:rPr>
        <w:t>Tricor</w:t>
      </w:r>
      <w:proofErr w:type="spellEnd"/>
      <w:r w:rsidR="00F26E2C">
        <w:rPr>
          <w:rFonts w:ascii="Arial" w:hAnsi="Arial" w:cs="Arial"/>
          <w:sz w:val="22"/>
          <w:szCs w:val="22"/>
        </w:rPr>
        <w:t xml:space="preserve">, die kurz vor der Auslieferung steht. Die </w:t>
      </w:r>
      <w:r w:rsidR="0083411D">
        <w:rPr>
          <w:rFonts w:ascii="Arial" w:hAnsi="Arial" w:cs="Arial"/>
          <w:sz w:val="22"/>
          <w:szCs w:val="22"/>
        </w:rPr>
        <w:lastRenderedPageBreak/>
        <w:t>vollautomati</w:t>
      </w:r>
      <w:r w:rsidR="006A7B84">
        <w:rPr>
          <w:rFonts w:ascii="Arial" w:hAnsi="Arial" w:cs="Arial"/>
          <w:sz w:val="22"/>
          <w:szCs w:val="22"/>
        </w:rPr>
        <w:t>sche Paletten-Fertigungsstraße</w:t>
      </w:r>
      <w:r w:rsidR="00F26E2C">
        <w:rPr>
          <w:rFonts w:ascii="Arial" w:hAnsi="Arial" w:cs="Arial"/>
          <w:sz w:val="22"/>
          <w:szCs w:val="22"/>
        </w:rPr>
        <w:t xml:space="preserve"> umfasst drei parallel </w:t>
      </w:r>
      <w:r w:rsidR="005B5009">
        <w:rPr>
          <w:rFonts w:ascii="Arial" w:hAnsi="Arial" w:cs="Arial"/>
          <w:sz w:val="22"/>
          <w:szCs w:val="22"/>
        </w:rPr>
        <w:t xml:space="preserve">im Durchlauf </w:t>
      </w:r>
      <w:r w:rsidR="00F26E2C">
        <w:rPr>
          <w:rFonts w:ascii="Arial" w:hAnsi="Arial" w:cs="Arial"/>
          <w:sz w:val="22"/>
          <w:szCs w:val="22"/>
        </w:rPr>
        <w:t xml:space="preserve">arbeitende </w:t>
      </w:r>
      <w:proofErr w:type="spellStart"/>
      <w:r w:rsidR="00F26E2C">
        <w:rPr>
          <w:rFonts w:ascii="Arial" w:hAnsi="Arial" w:cs="Arial"/>
          <w:sz w:val="22"/>
          <w:szCs w:val="22"/>
        </w:rPr>
        <w:t>Optimierkappsägen</w:t>
      </w:r>
      <w:proofErr w:type="spellEnd"/>
      <w:r w:rsidR="00F26E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6E2C">
        <w:rPr>
          <w:rFonts w:ascii="Arial" w:hAnsi="Arial" w:cs="Arial"/>
          <w:sz w:val="22"/>
          <w:szCs w:val="22"/>
        </w:rPr>
        <w:t>OptiCut</w:t>
      </w:r>
      <w:proofErr w:type="spellEnd"/>
      <w:r w:rsidR="00F26E2C">
        <w:rPr>
          <w:rFonts w:ascii="Arial" w:hAnsi="Arial" w:cs="Arial"/>
          <w:sz w:val="22"/>
          <w:szCs w:val="22"/>
        </w:rPr>
        <w:t xml:space="preserve"> 260 </w:t>
      </w:r>
      <w:r w:rsidR="005B5009">
        <w:rPr>
          <w:rFonts w:ascii="Arial" w:hAnsi="Arial" w:cs="Arial"/>
          <w:sz w:val="22"/>
          <w:szCs w:val="22"/>
        </w:rPr>
        <w:t>mit</w:t>
      </w:r>
      <w:r w:rsidR="00F26E2C">
        <w:rPr>
          <w:rFonts w:ascii="Arial" w:hAnsi="Arial" w:cs="Arial"/>
          <w:sz w:val="22"/>
          <w:szCs w:val="22"/>
        </w:rPr>
        <w:t xml:space="preserve"> vollautomatische</w:t>
      </w:r>
      <w:r w:rsidR="007777BC">
        <w:rPr>
          <w:rFonts w:ascii="Arial" w:hAnsi="Arial" w:cs="Arial"/>
          <w:sz w:val="22"/>
          <w:szCs w:val="22"/>
        </w:rPr>
        <w:t>r</w:t>
      </w:r>
      <w:r w:rsidR="00F26E2C">
        <w:rPr>
          <w:rFonts w:ascii="Arial" w:hAnsi="Arial" w:cs="Arial"/>
          <w:sz w:val="22"/>
          <w:szCs w:val="22"/>
        </w:rPr>
        <w:t xml:space="preserve"> Übergabe an den </w:t>
      </w:r>
      <w:proofErr w:type="spellStart"/>
      <w:r w:rsidR="00F26E2C">
        <w:rPr>
          <w:rFonts w:ascii="Arial" w:hAnsi="Arial" w:cs="Arial"/>
          <w:sz w:val="22"/>
          <w:szCs w:val="22"/>
        </w:rPr>
        <w:t>Palettenautomat</w:t>
      </w:r>
      <w:proofErr w:type="spellEnd"/>
      <w:r w:rsidR="00F26E2C">
        <w:rPr>
          <w:rFonts w:ascii="Arial" w:hAnsi="Arial" w:cs="Arial"/>
          <w:sz w:val="22"/>
          <w:szCs w:val="22"/>
        </w:rPr>
        <w:t xml:space="preserve">. </w:t>
      </w:r>
      <w:r w:rsidR="005B5009">
        <w:rPr>
          <w:rFonts w:ascii="Arial" w:hAnsi="Arial" w:cs="Arial"/>
          <w:sz w:val="22"/>
          <w:szCs w:val="22"/>
        </w:rPr>
        <w:t>Eine Vakuumbeschickung</w:t>
      </w:r>
      <w:r w:rsidR="0021110A">
        <w:rPr>
          <w:rFonts w:ascii="Arial" w:hAnsi="Arial" w:cs="Arial"/>
          <w:sz w:val="22"/>
          <w:szCs w:val="22"/>
        </w:rPr>
        <w:t xml:space="preserve"> vereinzelt bis zu drei Eingangsstapel</w:t>
      </w:r>
      <w:r w:rsidR="005B5009">
        <w:rPr>
          <w:rFonts w:ascii="Arial" w:hAnsi="Arial" w:cs="Arial"/>
          <w:sz w:val="22"/>
          <w:szCs w:val="22"/>
        </w:rPr>
        <w:t xml:space="preserve"> </w:t>
      </w:r>
      <w:r w:rsidR="0021110A">
        <w:rPr>
          <w:rFonts w:ascii="Arial" w:hAnsi="Arial" w:cs="Arial"/>
          <w:sz w:val="22"/>
          <w:szCs w:val="22"/>
        </w:rPr>
        <w:t xml:space="preserve">mit drei verschiedenen </w:t>
      </w:r>
      <w:r w:rsidR="006A7B84">
        <w:rPr>
          <w:rFonts w:ascii="Arial" w:hAnsi="Arial" w:cs="Arial"/>
          <w:sz w:val="22"/>
          <w:szCs w:val="22"/>
        </w:rPr>
        <w:t xml:space="preserve">Holzabmessungen gleichzeitig. Das patentierte </w:t>
      </w:r>
      <w:proofErr w:type="spellStart"/>
      <w:r w:rsidR="006A7B84">
        <w:rPr>
          <w:rFonts w:ascii="Arial" w:hAnsi="Arial" w:cs="Arial"/>
          <w:sz w:val="22"/>
          <w:szCs w:val="22"/>
        </w:rPr>
        <w:t>Varioband</w:t>
      </w:r>
      <w:proofErr w:type="spellEnd"/>
      <w:r w:rsidR="006A7B84">
        <w:rPr>
          <w:rFonts w:ascii="Arial" w:hAnsi="Arial" w:cs="Arial"/>
          <w:sz w:val="22"/>
          <w:szCs w:val="22"/>
        </w:rPr>
        <w:t xml:space="preserve"> schließt die Lücke zwischen den einzelnen Brettern. </w:t>
      </w:r>
      <w:proofErr w:type="spellStart"/>
      <w:r w:rsidR="005B5009">
        <w:rPr>
          <w:rFonts w:ascii="Arial" w:hAnsi="Arial" w:cs="Arial"/>
          <w:sz w:val="22"/>
          <w:szCs w:val="22"/>
        </w:rPr>
        <w:t>Tricor</w:t>
      </w:r>
      <w:proofErr w:type="spellEnd"/>
      <w:r w:rsidR="005B5009">
        <w:rPr>
          <w:rFonts w:ascii="Arial" w:hAnsi="Arial" w:cs="Arial"/>
          <w:sz w:val="22"/>
          <w:szCs w:val="22"/>
        </w:rPr>
        <w:t xml:space="preserve"> ist europäisc</w:t>
      </w:r>
      <w:r>
        <w:rPr>
          <w:rFonts w:ascii="Arial" w:hAnsi="Arial" w:cs="Arial"/>
          <w:sz w:val="22"/>
          <w:szCs w:val="22"/>
        </w:rPr>
        <w:t>her Marktführer für Schwerwell</w:t>
      </w:r>
      <w:r w:rsidR="005B5009">
        <w:rPr>
          <w:rFonts w:ascii="Arial" w:hAnsi="Arial" w:cs="Arial"/>
          <w:sz w:val="22"/>
          <w:szCs w:val="22"/>
        </w:rPr>
        <w:t xml:space="preserve">papp-Verpackungen, die </w:t>
      </w:r>
      <w:r>
        <w:rPr>
          <w:rFonts w:ascii="Arial" w:hAnsi="Arial" w:cs="Arial"/>
          <w:sz w:val="22"/>
          <w:szCs w:val="22"/>
        </w:rPr>
        <w:t>auf</w:t>
      </w:r>
      <w:r w:rsidR="005B5009">
        <w:rPr>
          <w:rFonts w:ascii="Arial" w:hAnsi="Arial" w:cs="Arial"/>
          <w:sz w:val="22"/>
          <w:szCs w:val="22"/>
        </w:rPr>
        <w:t xml:space="preserve"> Sonderpaletten verschic</w:t>
      </w:r>
      <w:r w:rsidR="006A7B84">
        <w:rPr>
          <w:rFonts w:ascii="Arial" w:hAnsi="Arial" w:cs="Arial"/>
          <w:sz w:val="22"/>
          <w:szCs w:val="22"/>
        </w:rPr>
        <w:t>kt werden. Auf der neuen Anlage</w:t>
      </w:r>
      <w:r w:rsidR="005B5009">
        <w:rPr>
          <w:rFonts w:ascii="Arial" w:hAnsi="Arial" w:cs="Arial"/>
          <w:sz w:val="22"/>
          <w:szCs w:val="22"/>
        </w:rPr>
        <w:t xml:space="preserve"> sollen pro Stunde 360 Paletten mit 2 bis 3 Mitarbeitern produziert werden. Dies entspricht rund 30.000 </w:t>
      </w:r>
      <w:proofErr w:type="spellStart"/>
      <w:r w:rsidR="005B5009">
        <w:rPr>
          <w:rFonts w:ascii="Arial" w:hAnsi="Arial" w:cs="Arial"/>
          <w:sz w:val="22"/>
          <w:szCs w:val="22"/>
        </w:rPr>
        <w:t>lfdm</w:t>
      </w:r>
      <w:proofErr w:type="spellEnd"/>
      <w:r w:rsidR="005B5009">
        <w:rPr>
          <w:rFonts w:ascii="Arial" w:hAnsi="Arial" w:cs="Arial"/>
          <w:sz w:val="22"/>
          <w:szCs w:val="22"/>
        </w:rPr>
        <w:t xml:space="preserve"> pro Schicht.  </w:t>
      </w:r>
    </w:p>
    <w:p w:rsidR="006A7B84" w:rsidRDefault="006A7B84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721545" w:rsidRDefault="00DA6E85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Abseits der vielbeachten Highlights</w:t>
      </w:r>
      <w:r w:rsidR="006A7B84">
        <w:rPr>
          <w:rFonts w:ascii="Arial" w:hAnsi="Arial" w:cs="Arial"/>
          <w:sz w:val="22"/>
          <w:szCs w:val="22"/>
        </w:rPr>
        <w:t xml:space="preserve"> bot die Veranstaltung den Besuchern auch Gelegenheit, sich ein Bild vom </w:t>
      </w:r>
      <w:r w:rsidR="0083411D">
        <w:rPr>
          <w:rFonts w:ascii="Arial" w:hAnsi="Arial" w:cs="Arial"/>
          <w:sz w:val="22"/>
          <w:szCs w:val="22"/>
        </w:rPr>
        <w:t>umfassenden</w:t>
      </w:r>
      <w:r w:rsidR="006A7B84">
        <w:rPr>
          <w:rFonts w:ascii="Arial" w:hAnsi="Arial" w:cs="Arial"/>
          <w:sz w:val="22"/>
          <w:szCs w:val="22"/>
        </w:rPr>
        <w:t xml:space="preserve"> Produktportfolio von Weinig </w:t>
      </w:r>
      <w:proofErr w:type="spellStart"/>
      <w:r w:rsidR="006A7B84">
        <w:rPr>
          <w:rFonts w:ascii="Arial" w:hAnsi="Arial" w:cs="Arial"/>
          <w:sz w:val="22"/>
          <w:szCs w:val="22"/>
        </w:rPr>
        <w:t>Dimter</w:t>
      </w:r>
      <w:proofErr w:type="spellEnd"/>
      <w:r w:rsidR="006A7B84">
        <w:rPr>
          <w:rFonts w:ascii="Arial" w:hAnsi="Arial" w:cs="Arial"/>
          <w:sz w:val="22"/>
          <w:szCs w:val="22"/>
        </w:rPr>
        <w:t xml:space="preserve"> zu machen. Das Angebot</w:t>
      </w:r>
      <w:r>
        <w:rPr>
          <w:rFonts w:ascii="Arial" w:hAnsi="Arial" w:cs="Arial"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sz w:val="22"/>
          <w:szCs w:val="22"/>
        </w:rPr>
        <w:t>Zu</w:t>
      </w:r>
      <w:r w:rsidR="006A7B84">
        <w:rPr>
          <w:rFonts w:ascii="Arial" w:hAnsi="Arial" w:cs="Arial"/>
          <w:sz w:val="22"/>
          <w:szCs w:val="22"/>
        </w:rPr>
        <w:t>schnittspezialisten</w:t>
      </w:r>
      <w:proofErr w:type="spellEnd"/>
      <w:r w:rsidR="006A7B84">
        <w:rPr>
          <w:rFonts w:ascii="Arial" w:hAnsi="Arial" w:cs="Arial"/>
          <w:sz w:val="22"/>
          <w:szCs w:val="22"/>
        </w:rPr>
        <w:t xml:space="preserve"> reicht von der Untertischkappsäge</w:t>
      </w:r>
      <w:r>
        <w:rPr>
          <w:rFonts w:ascii="Arial" w:hAnsi="Arial" w:cs="Arial"/>
          <w:sz w:val="22"/>
          <w:szCs w:val="22"/>
        </w:rPr>
        <w:t xml:space="preserve"> </w:t>
      </w:r>
      <w:r w:rsidR="00BE375F">
        <w:rPr>
          <w:rFonts w:ascii="Arial" w:hAnsi="Arial" w:cs="Arial"/>
          <w:sz w:val="22"/>
          <w:szCs w:val="22"/>
        </w:rPr>
        <w:t xml:space="preserve">C 700 </w:t>
      </w:r>
      <w:r>
        <w:rPr>
          <w:rFonts w:ascii="Arial" w:hAnsi="Arial" w:cs="Arial"/>
          <w:sz w:val="22"/>
          <w:szCs w:val="22"/>
        </w:rPr>
        <w:t>über d</w:t>
      </w:r>
      <w:r w:rsidR="00BE375F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Schiebersäge</w:t>
      </w:r>
      <w:r w:rsidR="00BE375F">
        <w:rPr>
          <w:rFonts w:ascii="Arial" w:hAnsi="Arial" w:cs="Arial"/>
          <w:sz w:val="22"/>
          <w:szCs w:val="22"/>
        </w:rPr>
        <w:t>nprogramm</w:t>
      </w:r>
      <w:proofErr w:type="spellEnd"/>
      <w:r w:rsidR="00BE375F">
        <w:rPr>
          <w:rFonts w:ascii="Arial" w:hAnsi="Arial" w:cs="Arial"/>
          <w:sz w:val="22"/>
          <w:szCs w:val="22"/>
        </w:rPr>
        <w:t xml:space="preserve"> S 50</w:t>
      </w:r>
      <w:r w:rsidR="00944EFC">
        <w:rPr>
          <w:rFonts w:ascii="Arial" w:hAnsi="Arial" w:cs="Arial"/>
          <w:sz w:val="22"/>
          <w:szCs w:val="22"/>
        </w:rPr>
        <w:t xml:space="preserve"> </w:t>
      </w:r>
      <w:r w:rsidR="00BE375F">
        <w:rPr>
          <w:rFonts w:ascii="Arial" w:hAnsi="Arial" w:cs="Arial"/>
          <w:sz w:val="22"/>
          <w:szCs w:val="22"/>
        </w:rPr>
        <w:t>/</w:t>
      </w:r>
      <w:r w:rsidR="00944EFC">
        <w:rPr>
          <w:rFonts w:ascii="Arial" w:hAnsi="Arial" w:cs="Arial"/>
          <w:sz w:val="22"/>
          <w:szCs w:val="22"/>
        </w:rPr>
        <w:t xml:space="preserve"> </w:t>
      </w:r>
      <w:r w:rsidR="00BE375F">
        <w:rPr>
          <w:rFonts w:ascii="Arial" w:hAnsi="Arial" w:cs="Arial"/>
          <w:sz w:val="22"/>
          <w:szCs w:val="22"/>
        </w:rPr>
        <w:t>S</w:t>
      </w:r>
      <w:r w:rsidR="00944EFC">
        <w:rPr>
          <w:rFonts w:ascii="Arial" w:hAnsi="Arial" w:cs="Arial"/>
          <w:sz w:val="22"/>
          <w:szCs w:val="22"/>
        </w:rPr>
        <w:t xml:space="preserve"> </w:t>
      </w:r>
      <w:r w:rsidR="00BE375F">
        <w:rPr>
          <w:rFonts w:ascii="Arial" w:hAnsi="Arial" w:cs="Arial"/>
          <w:sz w:val="22"/>
          <w:szCs w:val="22"/>
        </w:rPr>
        <w:t>60 /</w:t>
      </w:r>
      <w:r w:rsidR="00944EFC">
        <w:rPr>
          <w:rFonts w:ascii="Arial" w:hAnsi="Arial" w:cs="Arial"/>
          <w:sz w:val="22"/>
          <w:szCs w:val="22"/>
        </w:rPr>
        <w:t xml:space="preserve"> </w:t>
      </w:r>
      <w:r w:rsidR="00BE375F">
        <w:rPr>
          <w:rFonts w:ascii="Arial" w:hAnsi="Arial" w:cs="Arial"/>
          <w:sz w:val="22"/>
          <w:szCs w:val="22"/>
        </w:rPr>
        <w:t>S</w:t>
      </w:r>
      <w:r w:rsidR="00944EFC">
        <w:rPr>
          <w:rFonts w:ascii="Arial" w:hAnsi="Arial" w:cs="Arial"/>
          <w:sz w:val="22"/>
          <w:szCs w:val="22"/>
        </w:rPr>
        <w:t xml:space="preserve"> </w:t>
      </w:r>
      <w:r w:rsidR="00BE375F">
        <w:rPr>
          <w:rFonts w:ascii="Arial" w:hAnsi="Arial" w:cs="Arial"/>
          <w:sz w:val="22"/>
          <w:szCs w:val="22"/>
        </w:rPr>
        <w:t xml:space="preserve">90 </w:t>
      </w:r>
      <w:r w:rsidR="006A7B84">
        <w:rPr>
          <w:rFonts w:ascii="Arial" w:hAnsi="Arial" w:cs="Arial"/>
          <w:sz w:val="22"/>
          <w:szCs w:val="22"/>
        </w:rPr>
        <w:t xml:space="preserve"> bis </w:t>
      </w:r>
      <w:r w:rsidR="00BE375F">
        <w:rPr>
          <w:rFonts w:ascii="Arial" w:hAnsi="Arial" w:cs="Arial"/>
          <w:sz w:val="22"/>
          <w:szCs w:val="22"/>
        </w:rPr>
        <w:t xml:space="preserve">hin </w:t>
      </w:r>
      <w:r w:rsidR="0083411D">
        <w:rPr>
          <w:rFonts w:ascii="Arial" w:hAnsi="Arial" w:cs="Arial"/>
          <w:sz w:val="22"/>
          <w:szCs w:val="22"/>
        </w:rPr>
        <w:t>zur</w:t>
      </w:r>
      <w:r w:rsidR="006A7B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B84">
        <w:rPr>
          <w:rFonts w:ascii="Arial" w:hAnsi="Arial" w:cs="Arial"/>
          <w:sz w:val="22"/>
          <w:szCs w:val="22"/>
        </w:rPr>
        <w:t>OptiCut</w:t>
      </w:r>
      <w:proofErr w:type="spellEnd"/>
      <w:r w:rsidR="006A7B84">
        <w:rPr>
          <w:rFonts w:ascii="Arial" w:hAnsi="Arial" w:cs="Arial"/>
          <w:sz w:val="22"/>
          <w:szCs w:val="22"/>
        </w:rPr>
        <w:t xml:space="preserve"> 450 Quantum</w:t>
      </w:r>
      <w:r w:rsidR="00BE375F">
        <w:rPr>
          <w:rFonts w:ascii="Arial" w:hAnsi="Arial" w:cs="Arial"/>
          <w:sz w:val="22"/>
          <w:szCs w:val="22"/>
        </w:rPr>
        <w:t xml:space="preserve"> mit </w:t>
      </w:r>
      <w:proofErr w:type="spellStart"/>
      <w:r w:rsidR="00BE375F">
        <w:rPr>
          <w:rFonts w:ascii="Arial" w:hAnsi="Arial" w:cs="Arial"/>
          <w:sz w:val="22"/>
          <w:szCs w:val="22"/>
        </w:rPr>
        <w:t>VarioStroke</w:t>
      </w:r>
      <w:proofErr w:type="spellEnd"/>
      <w:r w:rsidR="006A7B84">
        <w:rPr>
          <w:rFonts w:ascii="Arial" w:hAnsi="Arial" w:cs="Arial"/>
          <w:sz w:val="22"/>
          <w:szCs w:val="22"/>
        </w:rPr>
        <w:t xml:space="preserve">, der schnellsten </w:t>
      </w:r>
      <w:proofErr w:type="spellStart"/>
      <w:r w:rsidR="006A7B84">
        <w:rPr>
          <w:rFonts w:ascii="Arial" w:hAnsi="Arial" w:cs="Arial"/>
          <w:sz w:val="22"/>
          <w:szCs w:val="22"/>
        </w:rPr>
        <w:t>Optimierkappsäge</w:t>
      </w:r>
      <w:proofErr w:type="spellEnd"/>
      <w:r w:rsidR="006A7B84">
        <w:rPr>
          <w:rFonts w:ascii="Arial" w:hAnsi="Arial" w:cs="Arial"/>
          <w:sz w:val="22"/>
          <w:szCs w:val="22"/>
        </w:rPr>
        <w:t xml:space="preserve"> der Welt. </w:t>
      </w:r>
      <w:r>
        <w:rPr>
          <w:rFonts w:ascii="Arial" w:hAnsi="Arial" w:cs="Arial"/>
          <w:sz w:val="22"/>
          <w:szCs w:val="22"/>
        </w:rPr>
        <w:t xml:space="preserve">Dazu kommen die </w:t>
      </w:r>
      <w:proofErr w:type="spellStart"/>
      <w:r>
        <w:rPr>
          <w:rFonts w:ascii="Arial" w:hAnsi="Arial" w:cs="Arial"/>
          <w:sz w:val="22"/>
          <w:szCs w:val="22"/>
        </w:rPr>
        <w:t>Auftrennsägen</w:t>
      </w:r>
      <w:proofErr w:type="spellEnd"/>
      <w:r>
        <w:rPr>
          <w:rFonts w:ascii="Arial" w:hAnsi="Arial" w:cs="Arial"/>
          <w:sz w:val="22"/>
          <w:szCs w:val="22"/>
        </w:rPr>
        <w:t xml:space="preserve"> von Weinig </w:t>
      </w:r>
      <w:proofErr w:type="spellStart"/>
      <w:r>
        <w:rPr>
          <w:rFonts w:ascii="Arial" w:hAnsi="Arial" w:cs="Arial"/>
          <w:sz w:val="22"/>
          <w:szCs w:val="22"/>
        </w:rPr>
        <w:t>Raimann</w:t>
      </w:r>
      <w:proofErr w:type="spellEnd"/>
      <w:r>
        <w:rPr>
          <w:rFonts w:ascii="Arial" w:hAnsi="Arial" w:cs="Arial"/>
          <w:sz w:val="22"/>
          <w:szCs w:val="22"/>
        </w:rPr>
        <w:t xml:space="preserve"> sowie die Scanner-Systeme von Weinig </w:t>
      </w:r>
      <w:proofErr w:type="spellStart"/>
      <w:r>
        <w:rPr>
          <w:rFonts w:ascii="Arial" w:hAnsi="Arial" w:cs="Arial"/>
          <w:sz w:val="22"/>
          <w:szCs w:val="22"/>
        </w:rPr>
        <w:t>Luxscan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0C7771">
        <w:rPr>
          <w:rFonts w:ascii="Arial" w:hAnsi="Arial" w:cs="Arial"/>
          <w:sz w:val="22"/>
          <w:szCs w:val="22"/>
        </w:rPr>
        <w:t xml:space="preserve">Alle Produkte können zu </w:t>
      </w:r>
      <w:r w:rsidR="00BE375F">
        <w:rPr>
          <w:rFonts w:ascii="Arial" w:hAnsi="Arial" w:cs="Arial"/>
          <w:sz w:val="22"/>
          <w:szCs w:val="22"/>
        </w:rPr>
        <w:t xml:space="preserve">äußerst leistungsfähigen </w:t>
      </w:r>
      <w:r w:rsidR="000C7771">
        <w:rPr>
          <w:rFonts w:ascii="Arial" w:hAnsi="Arial" w:cs="Arial"/>
          <w:sz w:val="22"/>
          <w:szCs w:val="22"/>
        </w:rPr>
        <w:t>kundenspezifischen Zuschnitt-</w:t>
      </w:r>
      <w:r w:rsidR="0083411D">
        <w:rPr>
          <w:rFonts w:ascii="Arial" w:hAnsi="Arial" w:cs="Arial"/>
          <w:sz w:val="22"/>
          <w:szCs w:val="22"/>
        </w:rPr>
        <w:t>Lösungen</w:t>
      </w:r>
      <w:r w:rsidR="000C7771">
        <w:rPr>
          <w:rFonts w:ascii="Arial" w:hAnsi="Arial" w:cs="Arial"/>
          <w:sz w:val="22"/>
          <w:szCs w:val="22"/>
        </w:rPr>
        <w:t xml:space="preserve"> kombiniert werden, die sich wiederum durch Hobel- und </w:t>
      </w:r>
      <w:proofErr w:type="spellStart"/>
      <w:r w:rsidR="000C7771">
        <w:rPr>
          <w:rFonts w:ascii="Arial" w:hAnsi="Arial" w:cs="Arial"/>
          <w:sz w:val="22"/>
          <w:szCs w:val="22"/>
        </w:rPr>
        <w:t>Profilierlösungen</w:t>
      </w:r>
      <w:proofErr w:type="spellEnd"/>
      <w:r w:rsidR="000C7771">
        <w:rPr>
          <w:rFonts w:ascii="Arial" w:hAnsi="Arial" w:cs="Arial"/>
          <w:sz w:val="22"/>
          <w:szCs w:val="22"/>
        </w:rPr>
        <w:t xml:space="preserve"> der Weinig AG ergänzen lassen. „Ein in der Branche einzigartiges Komplettangebot</w:t>
      </w:r>
      <w:r w:rsidR="005D67F6">
        <w:rPr>
          <w:rFonts w:ascii="Arial" w:hAnsi="Arial" w:cs="Arial"/>
          <w:sz w:val="22"/>
          <w:szCs w:val="22"/>
        </w:rPr>
        <w:t xml:space="preserve"> über die gesamte Wert</w:t>
      </w:r>
      <w:r w:rsidR="00A675D0">
        <w:rPr>
          <w:rFonts w:ascii="Arial" w:hAnsi="Arial" w:cs="Arial"/>
          <w:sz w:val="22"/>
          <w:szCs w:val="22"/>
        </w:rPr>
        <w:t>s</w:t>
      </w:r>
      <w:r w:rsidR="005D67F6">
        <w:rPr>
          <w:rFonts w:ascii="Arial" w:hAnsi="Arial" w:cs="Arial"/>
          <w:sz w:val="22"/>
          <w:szCs w:val="22"/>
        </w:rPr>
        <w:t>chöpfungskette</w:t>
      </w:r>
      <w:r w:rsidR="00BE375F">
        <w:rPr>
          <w:rFonts w:ascii="Arial" w:hAnsi="Arial" w:cs="Arial"/>
          <w:sz w:val="22"/>
          <w:szCs w:val="22"/>
        </w:rPr>
        <w:t xml:space="preserve"> hinweg</w:t>
      </w:r>
      <w:r w:rsidR="000C7771">
        <w:rPr>
          <w:rFonts w:ascii="Arial" w:hAnsi="Arial" w:cs="Arial"/>
          <w:sz w:val="22"/>
          <w:szCs w:val="22"/>
        </w:rPr>
        <w:t>“, betont</w:t>
      </w:r>
      <w:r w:rsidR="00BE375F">
        <w:rPr>
          <w:rFonts w:ascii="Arial" w:hAnsi="Arial" w:cs="Arial"/>
          <w:sz w:val="22"/>
          <w:szCs w:val="22"/>
        </w:rPr>
        <w:t>e</w:t>
      </w:r>
      <w:r w:rsidR="000C7771">
        <w:rPr>
          <w:rFonts w:ascii="Arial" w:hAnsi="Arial" w:cs="Arial"/>
          <w:sz w:val="22"/>
          <w:szCs w:val="22"/>
        </w:rPr>
        <w:t xml:space="preserve"> </w:t>
      </w:r>
      <w:r w:rsidR="00A675D0">
        <w:rPr>
          <w:rFonts w:ascii="Arial" w:hAnsi="Arial" w:cs="Arial"/>
          <w:sz w:val="22"/>
          <w:szCs w:val="22"/>
        </w:rPr>
        <w:t>Mar</w:t>
      </w:r>
      <w:r w:rsidR="008E3614">
        <w:rPr>
          <w:rFonts w:ascii="Arial" w:hAnsi="Arial" w:cs="Arial"/>
          <w:sz w:val="22"/>
          <w:szCs w:val="22"/>
        </w:rPr>
        <w:t>io</w:t>
      </w:r>
      <w:r w:rsidR="00A675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75D0">
        <w:rPr>
          <w:rFonts w:ascii="Arial" w:hAnsi="Arial" w:cs="Arial"/>
          <w:sz w:val="22"/>
          <w:szCs w:val="22"/>
        </w:rPr>
        <w:t>Kordt</w:t>
      </w:r>
      <w:proofErr w:type="spellEnd"/>
      <w:r w:rsidR="000C7771">
        <w:rPr>
          <w:rFonts w:ascii="Arial" w:hAnsi="Arial" w:cs="Arial"/>
          <w:sz w:val="22"/>
          <w:szCs w:val="22"/>
        </w:rPr>
        <w:t xml:space="preserve">, </w:t>
      </w:r>
      <w:r w:rsidR="00A675D0">
        <w:rPr>
          <w:rFonts w:ascii="Arial" w:hAnsi="Arial" w:cs="Arial"/>
          <w:sz w:val="22"/>
          <w:szCs w:val="22"/>
        </w:rPr>
        <w:t xml:space="preserve">Geschäftsführer von Weinig </w:t>
      </w:r>
      <w:proofErr w:type="spellStart"/>
      <w:r w:rsidR="00A675D0">
        <w:rPr>
          <w:rFonts w:ascii="Arial" w:hAnsi="Arial" w:cs="Arial"/>
          <w:sz w:val="22"/>
          <w:szCs w:val="22"/>
        </w:rPr>
        <w:t>Dimter</w:t>
      </w:r>
      <w:proofErr w:type="spellEnd"/>
      <w:r w:rsidR="000C7771">
        <w:rPr>
          <w:rFonts w:ascii="Arial" w:hAnsi="Arial" w:cs="Arial"/>
          <w:sz w:val="22"/>
          <w:szCs w:val="22"/>
        </w:rPr>
        <w:t xml:space="preserve">. </w:t>
      </w:r>
    </w:p>
    <w:p w:rsidR="00721545" w:rsidRDefault="00721545" w:rsidP="006B351B">
      <w:pPr>
        <w:spacing w:line="360" w:lineRule="auto"/>
        <w:rPr>
          <w:rFonts w:ascii="Arial" w:hAnsi="Arial" w:cs="Arial"/>
          <w:sz w:val="22"/>
          <w:szCs w:val="22"/>
        </w:rPr>
      </w:pPr>
    </w:p>
    <w:p w:rsidR="008132D1" w:rsidRDefault="00BE375F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</w:t>
      </w:r>
      <w:r w:rsidR="008132D1">
        <w:rPr>
          <w:rFonts w:ascii="Arial" w:hAnsi="Arial" w:cs="Arial"/>
          <w:sz w:val="22"/>
          <w:szCs w:val="22"/>
        </w:rPr>
        <w:t>:</w:t>
      </w:r>
    </w:p>
    <w:p w:rsidR="008132D1" w:rsidRPr="00E046AA" w:rsidRDefault="00BE375F" w:rsidP="006B35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Live-Demos standen im Mittelpunkt des Interesses</w:t>
      </w:r>
    </w:p>
    <w:p w:rsidR="00896407" w:rsidRDefault="00896407" w:rsidP="004418EE">
      <w:pPr>
        <w:spacing w:line="360" w:lineRule="auto"/>
        <w:rPr>
          <w:rFonts w:ascii="Arial" w:hAnsi="Arial" w:cs="Arial"/>
          <w:sz w:val="22"/>
          <w:szCs w:val="22"/>
        </w:rPr>
      </w:pPr>
    </w:p>
    <w:p w:rsidR="00F95BEC" w:rsidRPr="00F14B6D" w:rsidRDefault="00F95BEC" w:rsidP="001C2C6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F14B6D" w:rsidSect="00825873">
      <w:headerReference w:type="default" r:id="rId8"/>
      <w:footerReference w:type="default" r:id="rId9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F6" w:rsidRDefault="00602CF6">
      <w:r>
        <w:separator/>
      </w:r>
    </w:p>
  </w:endnote>
  <w:endnote w:type="continuationSeparator" w:id="0">
    <w:p w:rsidR="00602CF6" w:rsidRDefault="00602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BD270B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7.9pt;width:549pt;height:50.3pt;z-index:251656704" stroked="f">
          <v:textbox style="mso-next-textbox:#_x0000_s2052"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 xml:space="preserve">Telefon 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>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41/86-0,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 xml:space="preserve"> Telefax 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F6" w:rsidRDefault="00602CF6">
      <w:r>
        <w:separator/>
      </w:r>
    </w:p>
  </w:footnote>
  <w:footnote w:type="continuationSeparator" w:id="0">
    <w:p w:rsidR="00602CF6" w:rsidRDefault="00602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BD270B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 w:rsidR="00CB59F3">
      <w:rPr>
        <w:noProof/>
      </w:rPr>
      <w:drawing>
        <wp:inline distT="0" distB="0" distL="0" distR="0">
          <wp:extent cx="807720" cy="1036320"/>
          <wp:effectExtent l="19050" t="0" r="0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93BCC"/>
    <w:multiLevelType w:val="hybridMultilevel"/>
    <w:tmpl w:val="97F4E586"/>
    <w:lvl w:ilvl="0" w:tplc="F3049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066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ED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08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25F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C1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EAE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47F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E2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6773E1"/>
    <w:multiLevelType w:val="hybridMultilevel"/>
    <w:tmpl w:val="9B940050"/>
    <w:lvl w:ilvl="0" w:tplc="66AAD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AE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8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8A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61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003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2F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6F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47596"/>
    <w:multiLevelType w:val="hybridMultilevel"/>
    <w:tmpl w:val="74BA5FA6"/>
    <w:lvl w:ilvl="0" w:tplc="F0385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2A5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0E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C4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EAE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05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CFF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9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C2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71C7E"/>
    <w:multiLevelType w:val="hybridMultilevel"/>
    <w:tmpl w:val="69BCC2C2"/>
    <w:lvl w:ilvl="0" w:tplc="384070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0A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0E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0F6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8D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03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66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6B8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E9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9"/>
  </w:num>
  <w:num w:numId="9">
    <w:abstractNumId w:val="12"/>
  </w:num>
  <w:num w:numId="10">
    <w:abstractNumId w:val="7"/>
  </w:num>
  <w:num w:numId="11">
    <w:abstractNumId w:val="6"/>
  </w:num>
  <w:num w:numId="12">
    <w:abstractNumId w:val="22"/>
  </w:num>
  <w:num w:numId="13">
    <w:abstractNumId w:val="1"/>
  </w:num>
  <w:num w:numId="14">
    <w:abstractNumId w:val="14"/>
  </w:num>
  <w:num w:numId="15">
    <w:abstractNumId w:val="5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17"/>
  </w:num>
  <w:num w:numId="21">
    <w:abstractNumId w:val="9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69CE"/>
    <w:rsid w:val="00042C01"/>
    <w:rsid w:val="000462DD"/>
    <w:rsid w:val="00054473"/>
    <w:rsid w:val="00065085"/>
    <w:rsid w:val="00072B9A"/>
    <w:rsid w:val="00073EA8"/>
    <w:rsid w:val="00083E7D"/>
    <w:rsid w:val="00084E3B"/>
    <w:rsid w:val="0008775D"/>
    <w:rsid w:val="00091151"/>
    <w:rsid w:val="000A0697"/>
    <w:rsid w:val="000A19AD"/>
    <w:rsid w:val="000A41DE"/>
    <w:rsid w:val="000A7CB2"/>
    <w:rsid w:val="000B03AA"/>
    <w:rsid w:val="000C5562"/>
    <w:rsid w:val="000C5DA9"/>
    <w:rsid w:val="000C7771"/>
    <w:rsid w:val="000D3FD3"/>
    <w:rsid w:val="000D5FED"/>
    <w:rsid w:val="00106D18"/>
    <w:rsid w:val="00110FB2"/>
    <w:rsid w:val="00121B05"/>
    <w:rsid w:val="001246C5"/>
    <w:rsid w:val="001254C3"/>
    <w:rsid w:val="00143C49"/>
    <w:rsid w:val="0014402B"/>
    <w:rsid w:val="00147885"/>
    <w:rsid w:val="001936B6"/>
    <w:rsid w:val="00197869"/>
    <w:rsid w:val="001A5302"/>
    <w:rsid w:val="001C2C6F"/>
    <w:rsid w:val="001D2B20"/>
    <w:rsid w:val="001D598F"/>
    <w:rsid w:val="001D75BB"/>
    <w:rsid w:val="001E0499"/>
    <w:rsid w:val="001F3B1E"/>
    <w:rsid w:val="001F75EC"/>
    <w:rsid w:val="0021110A"/>
    <w:rsid w:val="00215B09"/>
    <w:rsid w:val="00223EE4"/>
    <w:rsid w:val="0025072C"/>
    <w:rsid w:val="00255D17"/>
    <w:rsid w:val="00264F2F"/>
    <w:rsid w:val="00273809"/>
    <w:rsid w:val="00275944"/>
    <w:rsid w:val="0028086B"/>
    <w:rsid w:val="00281AEE"/>
    <w:rsid w:val="002932B1"/>
    <w:rsid w:val="00295091"/>
    <w:rsid w:val="002A28AD"/>
    <w:rsid w:val="002B4D98"/>
    <w:rsid w:val="002C01C4"/>
    <w:rsid w:val="002C0E55"/>
    <w:rsid w:val="002D2585"/>
    <w:rsid w:val="002E0E9E"/>
    <w:rsid w:val="002E1FC6"/>
    <w:rsid w:val="002F63B8"/>
    <w:rsid w:val="00301446"/>
    <w:rsid w:val="00303E2E"/>
    <w:rsid w:val="00306012"/>
    <w:rsid w:val="003143C0"/>
    <w:rsid w:val="00333416"/>
    <w:rsid w:val="00355890"/>
    <w:rsid w:val="003605C8"/>
    <w:rsid w:val="00363997"/>
    <w:rsid w:val="00363D4A"/>
    <w:rsid w:val="00363DD9"/>
    <w:rsid w:val="00363E0C"/>
    <w:rsid w:val="00373A31"/>
    <w:rsid w:val="00377EB7"/>
    <w:rsid w:val="00377F08"/>
    <w:rsid w:val="00380596"/>
    <w:rsid w:val="00386B08"/>
    <w:rsid w:val="00392415"/>
    <w:rsid w:val="0039271E"/>
    <w:rsid w:val="003927BB"/>
    <w:rsid w:val="0039468F"/>
    <w:rsid w:val="003A37C2"/>
    <w:rsid w:val="003A3862"/>
    <w:rsid w:val="003A46F6"/>
    <w:rsid w:val="003C2A28"/>
    <w:rsid w:val="003C4162"/>
    <w:rsid w:val="003D207A"/>
    <w:rsid w:val="003D5961"/>
    <w:rsid w:val="003E2651"/>
    <w:rsid w:val="003F5331"/>
    <w:rsid w:val="004112E7"/>
    <w:rsid w:val="00417C2A"/>
    <w:rsid w:val="00433EFE"/>
    <w:rsid w:val="004372A9"/>
    <w:rsid w:val="004406F2"/>
    <w:rsid w:val="004418EE"/>
    <w:rsid w:val="004428CB"/>
    <w:rsid w:val="00442DFE"/>
    <w:rsid w:val="00446CEF"/>
    <w:rsid w:val="00447191"/>
    <w:rsid w:val="0046217B"/>
    <w:rsid w:val="0047216D"/>
    <w:rsid w:val="00472F78"/>
    <w:rsid w:val="00473D54"/>
    <w:rsid w:val="004A36AD"/>
    <w:rsid w:val="004A3DEF"/>
    <w:rsid w:val="004A50DA"/>
    <w:rsid w:val="004B0DF4"/>
    <w:rsid w:val="004B2904"/>
    <w:rsid w:val="004C1D6C"/>
    <w:rsid w:val="004C4D8A"/>
    <w:rsid w:val="004C7810"/>
    <w:rsid w:val="004C7BC7"/>
    <w:rsid w:val="004D0764"/>
    <w:rsid w:val="004D2EC5"/>
    <w:rsid w:val="004D4DF0"/>
    <w:rsid w:val="004D581C"/>
    <w:rsid w:val="004E7828"/>
    <w:rsid w:val="0051022E"/>
    <w:rsid w:val="0051485D"/>
    <w:rsid w:val="00524558"/>
    <w:rsid w:val="005249DA"/>
    <w:rsid w:val="00536AB4"/>
    <w:rsid w:val="00544243"/>
    <w:rsid w:val="00547849"/>
    <w:rsid w:val="005502A8"/>
    <w:rsid w:val="00562517"/>
    <w:rsid w:val="0057463A"/>
    <w:rsid w:val="00582964"/>
    <w:rsid w:val="0058779D"/>
    <w:rsid w:val="005A33ED"/>
    <w:rsid w:val="005A50D3"/>
    <w:rsid w:val="005B00F0"/>
    <w:rsid w:val="005B5009"/>
    <w:rsid w:val="005B6AF4"/>
    <w:rsid w:val="005C0081"/>
    <w:rsid w:val="005C7B88"/>
    <w:rsid w:val="005D67F6"/>
    <w:rsid w:val="005F0FEF"/>
    <w:rsid w:val="005F4A8B"/>
    <w:rsid w:val="0060193A"/>
    <w:rsid w:val="00602CF6"/>
    <w:rsid w:val="006031EE"/>
    <w:rsid w:val="00611581"/>
    <w:rsid w:val="00625EAB"/>
    <w:rsid w:val="00641148"/>
    <w:rsid w:val="00642205"/>
    <w:rsid w:val="00645F96"/>
    <w:rsid w:val="00652E7D"/>
    <w:rsid w:val="0065398D"/>
    <w:rsid w:val="00686F19"/>
    <w:rsid w:val="00691476"/>
    <w:rsid w:val="00694330"/>
    <w:rsid w:val="006A7B84"/>
    <w:rsid w:val="006B0241"/>
    <w:rsid w:val="006B2767"/>
    <w:rsid w:val="006B351B"/>
    <w:rsid w:val="006E378D"/>
    <w:rsid w:val="00700B29"/>
    <w:rsid w:val="00721545"/>
    <w:rsid w:val="00730250"/>
    <w:rsid w:val="00730618"/>
    <w:rsid w:val="0073490E"/>
    <w:rsid w:val="00737740"/>
    <w:rsid w:val="0074639A"/>
    <w:rsid w:val="00757271"/>
    <w:rsid w:val="00767915"/>
    <w:rsid w:val="007777BC"/>
    <w:rsid w:val="00780E24"/>
    <w:rsid w:val="00794C15"/>
    <w:rsid w:val="007954A4"/>
    <w:rsid w:val="007A3A65"/>
    <w:rsid w:val="007B113D"/>
    <w:rsid w:val="007B1B61"/>
    <w:rsid w:val="007B22DD"/>
    <w:rsid w:val="007C174B"/>
    <w:rsid w:val="007C457E"/>
    <w:rsid w:val="007D5FEA"/>
    <w:rsid w:val="007E76F6"/>
    <w:rsid w:val="007F3747"/>
    <w:rsid w:val="00806C4C"/>
    <w:rsid w:val="00807530"/>
    <w:rsid w:val="008112D1"/>
    <w:rsid w:val="008132D1"/>
    <w:rsid w:val="00816B8B"/>
    <w:rsid w:val="008215CE"/>
    <w:rsid w:val="00825873"/>
    <w:rsid w:val="00827316"/>
    <w:rsid w:val="0083411D"/>
    <w:rsid w:val="00834CAA"/>
    <w:rsid w:val="008417F8"/>
    <w:rsid w:val="00843410"/>
    <w:rsid w:val="00863FB8"/>
    <w:rsid w:val="00866BD0"/>
    <w:rsid w:val="00867993"/>
    <w:rsid w:val="00871E96"/>
    <w:rsid w:val="00876032"/>
    <w:rsid w:val="00883890"/>
    <w:rsid w:val="00885C76"/>
    <w:rsid w:val="0088695E"/>
    <w:rsid w:val="00896407"/>
    <w:rsid w:val="008A2C85"/>
    <w:rsid w:val="008A3014"/>
    <w:rsid w:val="008A4FE4"/>
    <w:rsid w:val="008B5B90"/>
    <w:rsid w:val="008B7235"/>
    <w:rsid w:val="008C78E0"/>
    <w:rsid w:val="008D6132"/>
    <w:rsid w:val="008E3614"/>
    <w:rsid w:val="008F27B8"/>
    <w:rsid w:val="008F46AD"/>
    <w:rsid w:val="00903644"/>
    <w:rsid w:val="00914487"/>
    <w:rsid w:val="00920FF4"/>
    <w:rsid w:val="00926F6D"/>
    <w:rsid w:val="009352D6"/>
    <w:rsid w:val="0094006B"/>
    <w:rsid w:val="00944EFC"/>
    <w:rsid w:val="009764B0"/>
    <w:rsid w:val="00991DE7"/>
    <w:rsid w:val="0099294D"/>
    <w:rsid w:val="00993AEC"/>
    <w:rsid w:val="00996950"/>
    <w:rsid w:val="009A3440"/>
    <w:rsid w:val="009B08CB"/>
    <w:rsid w:val="009B6082"/>
    <w:rsid w:val="009B6832"/>
    <w:rsid w:val="009C0E6B"/>
    <w:rsid w:val="009D01D3"/>
    <w:rsid w:val="009D02C0"/>
    <w:rsid w:val="009D4ABC"/>
    <w:rsid w:val="009D5AF8"/>
    <w:rsid w:val="009D668A"/>
    <w:rsid w:val="009F02F3"/>
    <w:rsid w:val="009F2184"/>
    <w:rsid w:val="009F4873"/>
    <w:rsid w:val="009F4D3F"/>
    <w:rsid w:val="009F721A"/>
    <w:rsid w:val="00A2687F"/>
    <w:rsid w:val="00A34715"/>
    <w:rsid w:val="00A532A1"/>
    <w:rsid w:val="00A67436"/>
    <w:rsid w:val="00A675D0"/>
    <w:rsid w:val="00A84E34"/>
    <w:rsid w:val="00A90332"/>
    <w:rsid w:val="00AF0BC8"/>
    <w:rsid w:val="00B03934"/>
    <w:rsid w:val="00B10A73"/>
    <w:rsid w:val="00B32469"/>
    <w:rsid w:val="00B4552C"/>
    <w:rsid w:val="00B62627"/>
    <w:rsid w:val="00B66893"/>
    <w:rsid w:val="00B9213F"/>
    <w:rsid w:val="00B9326C"/>
    <w:rsid w:val="00BB3704"/>
    <w:rsid w:val="00BC0AF8"/>
    <w:rsid w:val="00BD0BD8"/>
    <w:rsid w:val="00BD270B"/>
    <w:rsid w:val="00BD373A"/>
    <w:rsid w:val="00BE375F"/>
    <w:rsid w:val="00BF2706"/>
    <w:rsid w:val="00BF3117"/>
    <w:rsid w:val="00BF467A"/>
    <w:rsid w:val="00C069D0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A4631"/>
    <w:rsid w:val="00CB59F3"/>
    <w:rsid w:val="00CD39E6"/>
    <w:rsid w:val="00CF6B95"/>
    <w:rsid w:val="00D0730F"/>
    <w:rsid w:val="00D1526F"/>
    <w:rsid w:val="00D20183"/>
    <w:rsid w:val="00D2126D"/>
    <w:rsid w:val="00D264D6"/>
    <w:rsid w:val="00D273FB"/>
    <w:rsid w:val="00D444F3"/>
    <w:rsid w:val="00D50F61"/>
    <w:rsid w:val="00D55BED"/>
    <w:rsid w:val="00D63163"/>
    <w:rsid w:val="00D661E1"/>
    <w:rsid w:val="00D66735"/>
    <w:rsid w:val="00D715B3"/>
    <w:rsid w:val="00D746BD"/>
    <w:rsid w:val="00D86D62"/>
    <w:rsid w:val="00DA1F38"/>
    <w:rsid w:val="00DA628F"/>
    <w:rsid w:val="00DA6E85"/>
    <w:rsid w:val="00DC4781"/>
    <w:rsid w:val="00DD023B"/>
    <w:rsid w:val="00DE0EE1"/>
    <w:rsid w:val="00DF737D"/>
    <w:rsid w:val="00E0050D"/>
    <w:rsid w:val="00E038F2"/>
    <w:rsid w:val="00E046AA"/>
    <w:rsid w:val="00E0784B"/>
    <w:rsid w:val="00E13E9E"/>
    <w:rsid w:val="00E40581"/>
    <w:rsid w:val="00E525CD"/>
    <w:rsid w:val="00E579A0"/>
    <w:rsid w:val="00E70E72"/>
    <w:rsid w:val="00E84456"/>
    <w:rsid w:val="00E868D3"/>
    <w:rsid w:val="00E95574"/>
    <w:rsid w:val="00EB7779"/>
    <w:rsid w:val="00EC3215"/>
    <w:rsid w:val="00EC4FAF"/>
    <w:rsid w:val="00EC75EE"/>
    <w:rsid w:val="00EE6AD1"/>
    <w:rsid w:val="00EE74D6"/>
    <w:rsid w:val="00F04129"/>
    <w:rsid w:val="00F041EB"/>
    <w:rsid w:val="00F14B6D"/>
    <w:rsid w:val="00F24C51"/>
    <w:rsid w:val="00F26E2C"/>
    <w:rsid w:val="00F35D9D"/>
    <w:rsid w:val="00F43036"/>
    <w:rsid w:val="00F50AD5"/>
    <w:rsid w:val="00F52C7B"/>
    <w:rsid w:val="00F755A1"/>
    <w:rsid w:val="00F86711"/>
    <w:rsid w:val="00F948DE"/>
    <w:rsid w:val="00F94ECE"/>
    <w:rsid w:val="00F95BEC"/>
    <w:rsid w:val="00FA3ABB"/>
    <w:rsid w:val="00FA765E"/>
    <w:rsid w:val="00FB3ED6"/>
    <w:rsid w:val="00FD6A46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E046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8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9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8CED3-4A80-48E4-8AE9-97CFF741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387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6</cp:revision>
  <cp:lastPrinted>2009-03-27T09:16:00Z</cp:lastPrinted>
  <dcterms:created xsi:type="dcterms:W3CDTF">2016-10-04T07:01:00Z</dcterms:created>
  <dcterms:modified xsi:type="dcterms:W3CDTF">2016-10-05T07:20:00Z</dcterms:modified>
</cp:coreProperties>
</file>